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B73E7F" wp14:editId="6F7BFF63">
            <wp:extent cx="2220854" cy="676275"/>
            <wp:effectExtent l="0" t="0" r="0" b="0"/>
            <wp:docPr id="10961306" name="Picture 109613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2261F19A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496648">
        <w:rPr>
          <w:rFonts w:asciiTheme="minorHAnsi" w:eastAsiaTheme="minorEastAsia" w:hAnsiTheme="minorHAnsi" w:cstheme="minorBidi"/>
          <w:b/>
          <w:bCs/>
        </w:rPr>
        <w:t>September 9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31FC8E72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63636F07" w14:textId="355CEE32" w:rsidR="00420F78" w:rsidRPr="00A12248" w:rsidRDefault="003E59A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Agenda</w:t>
      </w:r>
    </w:p>
    <w:p w14:paraId="78A7575A" w14:textId="3566AC71" w:rsidR="00420F78" w:rsidRPr="0065294B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104E8AE8" w:rsidR="00420F78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284C1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34A2AFD" w14:textId="77777777" w:rsid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3E72DB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14EFB5C" w14:textId="6B2BA44E" w:rsidR="00420F78" w:rsidRPr="003E59AA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2E0DED16" w14:textId="1486EFD0" w:rsidR="00420F78" w:rsidRPr="00000716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5B2362">
        <w:rPr>
          <w:rFonts w:asciiTheme="minorHAnsi" w:hAnsiTheme="minorHAnsi" w:cstheme="minorBidi"/>
          <w:color w:val="000000" w:themeColor="text1"/>
          <w:sz w:val="22"/>
          <w:szCs w:val="22"/>
        </w:rPr>
        <w:t>Ju</w:t>
      </w:r>
      <w:r w:rsidR="00496648">
        <w:rPr>
          <w:rFonts w:asciiTheme="minorHAnsi" w:hAnsiTheme="minorHAnsi" w:cstheme="minorBidi"/>
          <w:color w:val="000000" w:themeColor="text1"/>
          <w:sz w:val="22"/>
          <w:szCs w:val="22"/>
        </w:rPr>
        <w:t>ly</w:t>
      </w:r>
      <w:r w:rsid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B27034">
        <w:rPr>
          <w:rFonts w:asciiTheme="minorHAnsi" w:hAnsiTheme="minorHAnsi" w:cstheme="minorBidi"/>
          <w:color w:val="000000" w:themeColor="text1"/>
          <w:sz w:val="22"/>
          <w:szCs w:val="22"/>
        </w:rPr>
        <w:t>8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</w:p>
    <w:p w14:paraId="7025E751" w14:textId="77777777" w:rsidR="00E24037" w:rsidRDefault="00420F78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</w:p>
    <w:p w14:paraId="10D187B9" w14:textId="68F1761B" w:rsidR="00E24037" w:rsidRPr="00E24037" w:rsidRDefault="1A943896" w:rsidP="00E24037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A021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July 31 and 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>August</w:t>
      </w:r>
      <w:r w:rsid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3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</w:p>
    <w:p w14:paraId="66339A29" w14:textId="62D3C175" w:rsidR="00356DC2" w:rsidRPr="00B27034" w:rsidRDefault="00E24037" w:rsidP="00B27034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End of year financial review</w:t>
      </w:r>
      <w:r w:rsidR="008C333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A2D989C" w14:textId="12EE728C" w:rsidR="00A02196" w:rsidRDefault="00A02196" w:rsidP="00E24037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Board’s 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hilosophy for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r w:rsidR="00B4226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usage of </w:t>
      </w:r>
      <w:r w:rsidRPr="00A02196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Building and Improvement Fund</w:t>
      </w:r>
    </w:p>
    <w:p w14:paraId="60AD1B68" w14:textId="38D7D869" w:rsidR="008D2881" w:rsidRPr="00A02196" w:rsidRDefault="008D2881" w:rsidP="00E24037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FYI: County’s investment policy</w:t>
      </w:r>
    </w:p>
    <w:p w14:paraId="0E6C12D2" w14:textId="42A39F54" w:rsidR="00791E75" w:rsidRPr="00E24037" w:rsidRDefault="02119ADB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A24366E" w14:textId="0F582DB5" w:rsidR="00E24037" w:rsidRPr="00E24037" w:rsidRDefault="00E24037" w:rsidP="1EA1F09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234 SE 7</w:t>
      </w:r>
      <w:r w:rsidRPr="1EA1F09E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</w:t>
      </w:r>
      <w:r w:rsidR="00B42260"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Update</w:t>
      </w:r>
      <w:r w:rsidR="7B1613DC"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/Plan</w:t>
      </w:r>
    </w:p>
    <w:p w14:paraId="52A40C14" w14:textId="77777777" w:rsidR="00AA39FF" w:rsidRPr="00E24037" w:rsidRDefault="00F9321F" w:rsidP="005B23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FC5E8AF" w14:textId="2D8D124F" w:rsidR="00EE6509" w:rsidRPr="005B2362" w:rsidRDefault="009E3926" w:rsidP="005B2362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E24037">
        <w:rPr>
          <w:rFonts w:asciiTheme="minorHAnsi" w:hAnsiTheme="minorHAnsi" w:cstheme="minorBidi"/>
          <w:color w:val="000000" w:themeColor="text1"/>
          <w:sz w:val="22"/>
          <w:szCs w:val="22"/>
        </w:rPr>
        <w:t>Policy Mon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itoring</w:t>
      </w:r>
    </w:p>
    <w:p w14:paraId="7FC625CD" w14:textId="320E93CF" w:rsidR="005B2362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>Board/Library Director Linkage: Accountability of the Library Director; Global Board-Library Director Linkage</w:t>
      </w:r>
    </w:p>
    <w:p w14:paraId="6FA51392" w14:textId="1EF95E8A" w:rsidR="005B2362" w:rsidRPr="005B2362" w:rsidRDefault="00E24037" w:rsidP="005B23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5B2362" w:rsidRPr="005B23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Limitations: </w:t>
      </w:r>
      <w:r w:rsidR="006848AD">
        <w:rPr>
          <w:rFonts w:asciiTheme="minorHAnsi" w:hAnsiTheme="minorHAnsi" w:cstheme="minorBidi"/>
          <w:color w:val="000000" w:themeColor="text1"/>
          <w:sz w:val="22"/>
          <w:szCs w:val="22"/>
        </w:rPr>
        <w:t>Global Executive Constraint</w:t>
      </w:r>
    </w:p>
    <w:p w14:paraId="5C5A8003" w14:textId="7B1687F4" w:rsidR="006848AD" w:rsidRPr="00FA4206" w:rsidRDefault="006848AD" w:rsidP="00FA4206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New Book</w:t>
      </w:r>
      <w:r w:rsidR="00B4226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obile policy</w:t>
      </w:r>
    </w:p>
    <w:p w14:paraId="24721D28" w14:textId="7BEEDB0F" w:rsidR="06433E68" w:rsidRDefault="06433E68" w:rsidP="1EA1F09E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EA1F09E">
        <w:rPr>
          <w:rFonts w:asciiTheme="minorHAnsi" w:hAnsiTheme="minorHAnsi" w:cstheme="minorBidi"/>
          <w:color w:val="000000" w:themeColor="text1"/>
          <w:sz w:val="22"/>
          <w:szCs w:val="22"/>
        </w:rPr>
        <w:t>Expansion plans and potential bond proposal for 2026</w:t>
      </w:r>
    </w:p>
    <w:p w14:paraId="3050F848" w14:textId="7C510735" w:rsidR="195E7C31" w:rsidRDefault="195E7C31" w:rsidP="3B3EB382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B3EB382">
        <w:rPr>
          <w:rFonts w:asciiTheme="minorHAnsi" w:hAnsiTheme="minorHAnsi" w:cstheme="minorBidi"/>
          <w:color w:val="000000" w:themeColor="text1"/>
          <w:sz w:val="22"/>
          <w:szCs w:val="22"/>
        </w:rPr>
        <w:t>Calendar conflicts – November Board meeting</w:t>
      </w:r>
    </w:p>
    <w:p w14:paraId="2C371B24" w14:textId="1A1DB3BE" w:rsidR="005B2362" w:rsidRPr="005B2362" w:rsidRDefault="00547C45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</w:t>
      </w:r>
      <w:r w:rsidR="005B2362">
        <w:rPr>
          <w:rFonts w:asciiTheme="minorHAnsi" w:hAnsiTheme="minorHAnsi" w:cstheme="minorBidi"/>
          <w:b/>
          <w:bCs/>
          <w:sz w:val="22"/>
          <w:szCs w:val="22"/>
        </w:rPr>
        <w:t>e</w:t>
      </w:r>
    </w:p>
    <w:p w14:paraId="66C9F46C" w14:textId="77777777" w:rsidR="00AA39FF" w:rsidRPr="00AA39FF" w:rsidRDefault="00AA39FF" w:rsidP="005B2362">
      <w:pPr>
        <w:pStyle w:val="ListParagraph"/>
        <w:tabs>
          <w:tab w:val="decimal" w:pos="360"/>
          <w:tab w:val="left" w:pos="990"/>
        </w:tabs>
        <w:spacing w:before="240"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5044224" w:rsidR="00F9321F" w:rsidRPr="00A77CE9" w:rsidRDefault="00457AF7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5B2362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77777777" w:rsidR="00420F78" w:rsidRPr="005F6C11" w:rsidRDefault="00420F78" w:rsidP="005B2362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1EA1F09E">
        <w:rPr>
          <w:rFonts w:asciiTheme="minorHAnsi" w:hAnsiTheme="minorHAnsi" w:cstheme="minorBidi"/>
          <w:b/>
          <w:bCs/>
          <w:sz w:val="22"/>
          <w:szCs w:val="22"/>
        </w:rPr>
        <w:t>Adjourn</w:t>
      </w:r>
    </w:p>
    <w:p w14:paraId="4E55E79F" w14:textId="77777777" w:rsidR="00182621" w:rsidRDefault="00182621" w:rsidP="005B2362"/>
    <w:sectPr w:rsidR="00182621" w:rsidSect="00511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BA16" w14:textId="77777777" w:rsidR="00926649" w:rsidRDefault="00926649">
      <w:r>
        <w:separator/>
      </w:r>
    </w:p>
  </w:endnote>
  <w:endnote w:type="continuationSeparator" w:id="0">
    <w:p w14:paraId="08FFCB32" w14:textId="77777777" w:rsidR="00926649" w:rsidRDefault="009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9E51" w14:textId="77777777" w:rsidR="00926649" w:rsidRDefault="00926649">
      <w:r>
        <w:separator/>
      </w:r>
    </w:p>
  </w:footnote>
  <w:footnote w:type="continuationSeparator" w:id="0">
    <w:p w14:paraId="127104C2" w14:textId="77777777" w:rsidR="00926649" w:rsidRDefault="009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54D"/>
    <w:multiLevelType w:val="hybridMultilevel"/>
    <w:tmpl w:val="F3BE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3B3"/>
    <w:multiLevelType w:val="hybridMultilevel"/>
    <w:tmpl w:val="B58C6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9D65F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vQGq00xChn6jqS0HcKRCjU7cJdzGwNTJYJuP6HSBX5g5jnHH3kEVYyzmnQWOfFx2bl+ciNNSIvgosTO26f9EA==" w:salt="kEV14kPVa5lnzFGDXpSp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10189F"/>
    <w:rsid w:val="001466E4"/>
    <w:rsid w:val="00182621"/>
    <w:rsid w:val="00183DC9"/>
    <w:rsid w:val="00191490"/>
    <w:rsid w:val="00215288"/>
    <w:rsid w:val="002805BD"/>
    <w:rsid w:val="00281D0D"/>
    <w:rsid w:val="00284C1B"/>
    <w:rsid w:val="002B5BEF"/>
    <w:rsid w:val="002F5F2A"/>
    <w:rsid w:val="00315322"/>
    <w:rsid w:val="00356DC2"/>
    <w:rsid w:val="003948B1"/>
    <w:rsid w:val="003A4857"/>
    <w:rsid w:val="003C419B"/>
    <w:rsid w:val="003C5767"/>
    <w:rsid w:val="003D5FFA"/>
    <w:rsid w:val="003E59AA"/>
    <w:rsid w:val="003E72DB"/>
    <w:rsid w:val="003E7526"/>
    <w:rsid w:val="00413AF1"/>
    <w:rsid w:val="0041628A"/>
    <w:rsid w:val="00420F78"/>
    <w:rsid w:val="00457AF7"/>
    <w:rsid w:val="00496648"/>
    <w:rsid w:val="004E3CF3"/>
    <w:rsid w:val="00503588"/>
    <w:rsid w:val="00504B54"/>
    <w:rsid w:val="00511107"/>
    <w:rsid w:val="0051734E"/>
    <w:rsid w:val="00520A4C"/>
    <w:rsid w:val="00547C45"/>
    <w:rsid w:val="005B2362"/>
    <w:rsid w:val="005F71A8"/>
    <w:rsid w:val="00607749"/>
    <w:rsid w:val="006077BF"/>
    <w:rsid w:val="00613F3E"/>
    <w:rsid w:val="006848AD"/>
    <w:rsid w:val="006D01E8"/>
    <w:rsid w:val="007232DA"/>
    <w:rsid w:val="00740B0B"/>
    <w:rsid w:val="00774B52"/>
    <w:rsid w:val="00791E75"/>
    <w:rsid w:val="007A2446"/>
    <w:rsid w:val="007A7A2C"/>
    <w:rsid w:val="007B7078"/>
    <w:rsid w:val="007C3A6E"/>
    <w:rsid w:val="0080538C"/>
    <w:rsid w:val="00807CE3"/>
    <w:rsid w:val="008448FA"/>
    <w:rsid w:val="00855444"/>
    <w:rsid w:val="0087777E"/>
    <w:rsid w:val="008B0805"/>
    <w:rsid w:val="008B77CE"/>
    <w:rsid w:val="008C3332"/>
    <w:rsid w:val="008D2881"/>
    <w:rsid w:val="00926649"/>
    <w:rsid w:val="0093050D"/>
    <w:rsid w:val="009E3926"/>
    <w:rsid w:val="009F4022"/>
    <w:rsid w:val="00A01E88"/>
    <w:rsid w:val="00A02196"/>
    <w:rsid w:val="00A042CE"/>
    <w:rsid w:val="00A3234C"/>
    <w:rsid w:val="00A5165B"/>
    <w:rsid w:val="00A730F8"/>
    <w:rsid w:val="00A77CE9"/>
    <w:rsid w:val="00AA39FF"/>
    <w:rsid w:val="00AB6AA5"/>
    <w:rsid w:val="00B27034"/>
    <w:rsid w:val="00B273B3"/>
    <w:rsid w:val="00B42260"/>
    <w:rsid w:val="00B54C74"/>
    <w:rsid w:val="00C55171"/>
    <w:rsid w:val="00C73A27"/>
    <w:rsid w:val="00C84B8E"/>
    <w:rsid w:val="00C97F88"/>
    <w:rsid w:val="00CC3A0C"/>
    <w:rsid w:val="00CF1C2E"/>
    <w:rsid w:val="00D020A9"/>
    <w:rsid w:val="00D332D4"/>
    <w:rsid w:val="00D52162"/>
    <w:rsid w:val="00DA033C"/>
    <w:rsid w:val="00DC5AA2"/>
    <w:rsid w:val="00E20AE4"/>
    <w:rsid w:val="00E24037"/>
    <w:rsid w:val="00E653F0"/>
    <w:rsid w:val="00EE6509"/>
    <w:rsid w:val="00F144F0"/>
    <w:rsid w:val="00F52107"/>
    <w:rsid w:val="00F87AA5"/>
    <w:rsid w:val="00F92BC0"/>
    <w:rsid w:val="00F9321F"/>
    <w:rsid w:val="00FA4206"/>
    <w:rsid w:val="00FF65AA"/>
    <w:rsid w:val="02119ADB"/>
    <w:rsid w:val="03B5F3A6"/>
    <w:rsid w:val="046656D7"/>
    <w:rsid w:val="059D026A"/>
    <w:rsid w:val="05F8B1C9"/>
    <w:rsid w:val="06433E68"/>
    <w:rsid w:val="0D79CB25"/>
    <w:rsid w:val="0DEAB592"/>
    <w:rsid w:val="0EDFFF3A"/>
    <w:rsid w:val="110F0CE0"/>
    <w:rsid w:val="1409E5A6"/>
    <w:rsid w:val="148926DF"/>
    <w:rsid w:val="1689B1B6"/>
    <w:rsid w:val="18DEB1D2"/>
    <w:rsid w:val="195E7C31"/>
    <w:rsid w:val="1A943896"/>
    <w:rsid w:val="1D943DD5"/>
    <w:rsid w:val="1EA1F09E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469194C"/>
    <w:rsid w:val="3502C910"/>
    <w:rsid w:val="37BEF8CA"/>
    <w:rsid w:val="38FDC67A"/>
    <w:rsid w:val="39FEED86"/>
    <w:rsid w:val="3B3EB382"/>
    <w:rsid w:val="3B563C80"/>
    <w:rsid w:val="3B6F0D46"/>
    <w:rsid w:val="3D6F44CC"/>
    <w:rsid w:val="441EE5C1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BD65E3E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B1613DC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DBD48C36-0921-40DA-BFCF-8CA55F4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D012E-C279-439F-8012-BDB4AB7A9417}">
  <ds:schemaRefs>
    <ds:schemaRef ds:uri="4144ba9a-6b74-402a-b810-e119d382b995"/>
    <ds:schemaRef ds:uri="857c9bae-22eb-4e65-9a30-159d432fa8b8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EDB2A3-7C40-4040-83E9-20B519449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130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4</cp:revision>
  <cp:lastPrinted>2025-09-03T17:15:00Z</cp:lastPrinted>
  <dcterms:created xsi:type="dcterms:W3CDTF">2025-09-03T17:11:00Z</dcterms:created>
  <dcterms:modified xsi:type="dcterms:W3CDTF">2025-09-03T21:38:00Z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